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黑体" w:cs="Times New Roman"/>
          <w:kern w:val="2"/>
          <w:sz w:val="32"/>
          <w:szCs w:val="32"/>
          <w:lang w:val="en-US" w:eastAsia="zh-CN" w:bidi="ar-SA"/>
        </w:rPr>
        <w:t>附件</w:t>
      </w:r>
      <w:r>
        <w:rPr>
          <w:rFonts w:hint="default" w:ascii="Times New Roman" w:hAnsi="Times New Roman" w:eastAsia="仿宋_GB2312" w:cs="Times New Roman"/>
          <w:kern w:val="2"/>
          <w:sz w:val="32"/>
          <w:szCs w:val="32"/>
          <w:lang w:val="en-US" w:eastAsia="zh-CN" w:bidi="ar-SA"/>
        </w:rPr>
        <w:t>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textAlignment w:val="auto"/>
        <w:rPr>
          <w:rFonts w:hint="default" w:ascii="Times New Roman" w:hAnsi="Times New Roman" w:eastAsia="仿宋_GB2312" w:cs="Times New Roman"/>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700" w:lineRule="atLeast"/>
        <w:jc w:val="center"/>
        <w:textAlignment w:val="auto"/>
        <w:rPr>
          <w:rStyle w:val="8"/>
          <w:rFonts w:hint="default" w:ascii="Times New Roman" w:hAnsi="Times New Roman" w:eastAsia="方正小标宋简体" w:cs="Times New Roman"/>
          <w:b w:val="0"/>
          <w:bCs w:val="0"/>
          <w:i w:val="0"/>
          <w:iCs w:val="0"/>
          <w:caps w:val="0"/>
          <w:color w:val="333333"/>
          <w:spacing w:val="0"/>
          <w:sz w:val="44"/>
          <w:szCs w:val="44"/>
          <w:shd w:val="clear" w:fill="FFFFFF"/>
          <w:lang w:val="en-US" w:eastAsia="zh-CN"/>
        </w:rPr>
      </w:pPr>
      <w:r>
        <w:rPr>
          <w:rStyle w:val="8"/>
          <w:rFonts w:hint="default" w:ascii="Times New Roman" w:hAnsi="Times New Roman" w:eastAsia="方正小标宋简体" w:cs="Times New Roman"/>
          <w:b w:val="0"/>
          <w:bCs w:val="0"/>
          <w:i w:val="0"/>
          <w:iCs w:val="0"/>
          <w:caps w:val="0"/>
          <w:color w:val="333333"/>
          <w:spacing w:val="0"/>
          <w:sz w:val="44"/>
          <w:szCs w:val="44"/>
          <w:shd w:val="clear" w:fill="FFFFFF"/>
        </w:rPr>
        <w:t>眉山市国有资本投资运营集团有限公司</w:t>
      </w:r>
      <w:r>
        <w:rPr>
          <w:rStyle w:val="8"/>
          <w:rFonts w:hint="default" w:ascii="Times New Roman" w:hAnsi="Times New Roman" w:eastAsia="方正小标宋简体" w:cs="Times New Roman"/>
          <w:b w:val="0"/>
          <w:bCs w:val="0"/>
          <w:i w:val="0"/>
          <w:iCs w:val="0"/>
          <w:caps w:val="0"/>
          <w:color w:val="333333"/>
          <w:spacing w:val="0"/>
          <w:sz w:val="44"/>
          <w:szCs w:val="44"/>
          <w:shd w:val="clear" w:fill="FFFFFF"/>
          <w:lang w:val="en-US" w:eastAsia="zh-CN"/>
        </w:rPr>
        <w:t>简介</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Style w:val="8"/>
          <w:rFonts w:hint="default" w:ascii="Times New Roman" w:hAnsi="Times New Roman" w:eastAsia="方正小标宋简体" w:cs="Times New Roman"/>
          <w:b w:val="0"/>
          <w:bCs w:val="0"/>
          <w:i w:val="0"/>
          <w:iCs w:val="0"/>
          <w:caps w:val="0"/>
          <w:color w:val="333333"/>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眉山市国有资本投资运营集团有限公司（简称：眉山国投集团）成立于1998年11月19日，是经眉山市人民政府批准设立的全资国有企业，注册资本9.93亿元，是眉山市国有资本授权经营主体、重点建设项目融资和投资主体之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眉山国投集团现有员工2000余人，公司现有资产总额218.6亿元，净资产达102.36亿元。集团公司以独资、控股、参股等方式从事国有资产投资运营活动，旗下有城市新中心公司、市环投公司、市城交建公司、市农投公司、市大数据公司、市展通公交公司、市国粮公司、成眉轨道公司等8家全资（控股）二级公司，以及眉州建工、市政工程、城投建材等19家三级公司。业务范围涵盖城乡基础建设、建设施工、公共交通、供水排水、金融服务、环境治理、文教体育、新兴产业等领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集团紧紧围绕市委、市政府战略部署，牢牢把握高质量的城市综合服务商定位，突出城市运营和产业经营两大主业，聚焦水务与环境治理，城市与交通建设、现代农业、数字经济等四大板块，努力将公司打造成为服务公益民生兼具实体产业发展的综合性产业集团，为眉山“三市一城”贡献国企力量。</w:t>
      </w:r>
      <w:bookmarkStart w:id="0" w:name="_GoBack"/>
      <w:bookmarkEnd w:id="0"/>
    </w:p>
    <w:sectPr>
      <w:footerReference r:id="rId3" w:type="default"/>
      <w:pgSz w:w="11906" w:h="16838"/>
      <w:pgMar w:top="2098" w:right="1474" w:bottom="1928"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ont-size:16px;white-space:nor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-436880</wp:posOffset>
              </wp:positionV>
              <wp:extent cx="1016000" cy="60198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6000" cy="6019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sz w:val="28"/>
                              <w:szCs w:val="28"/>
                            </w:rPr>
                            <w:t>—</w:t>
                          </w:r>
                          <w:r>
                            <w:rPr>
                              <w:rFonts w:hint="eastAsia" w:asciiTheme="minorEastAsia" w:hAnsi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sz w:val="28"/>
                              <w:szCs w:val="28"/>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4.4pt;height:47.4pt;width:80pt;mso-position-horizontal:outside;mso-position-horizontal-relative:margin;z-index:251659264;mso-width-relative:page;mso-height-relative:page;" filled="f" stroked="f" coordsize="21600,21600" o:gfxdata="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q5cmHdQAAAAHAQAADwAAAAAAAAABACAAAAAiAAAAZHJzL2Rvd25yZXYueG1s&#10;UEsBAhQAFAAAAAgAh07iQOXGuGU1AgAAYgQAAA4AAAAAAAAAAQAgAAAAIwEAAGRycy9lMm9Eb2Mu&#10;eG1sUEsFBgAAAAAGAAYAWQEAAMoFAAAAAA==&#10;">
              <v:fill on="f" focussize="0,0"/>
              <v:stroke on="f" weight="0.5pt"/>
              <v:imagedata o:title=""/>
              <o:lock v:ext="edit" aspectratio="f"/>
              <v:textbox inset="0mm,0mm,0mm,0mm">
                <w:txbxContent>
                  <w:p>
                    <w:pPr>
                      <w:pStyle w:val="2"/>
                      <w:ind w:firstLine="280" w:firstLineChars="100"/>
                      <w:rPr>
                        <w:rFonts w:hint="eastAsia" w:asciiTheme="minorEastAsia" w:hAnsiTheme="minorEastAsia" w:eastAsiaTheme="minorEastAsia" w:cstheme="minorEastAsia"/>
                        <w:sz w:val="28"/>
                        <w:szCs w:val="28"/>
                      </w:rPr>
                    </w:pPr>
                    <w:r>
                      <w:rPr>
                        <w:rFonts w:hint="eastAsia" w:asciiTheme="minorEastAsia" w:hAnsiTheme="minorEastAsia"/>
                        <w:sz w:val="28"/>
                        <w:szCs w:val="28"/>
                      </w:rPr>
                      <w:t>—</w:t>
                    </w:r>
                    <w:r>
                      <w:rPr>
                        <w:rFonts w:hint="eastAsia" w:asciiTheme="minorEastAsia" w:hAnsi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3OWM2MmVhNzk1NGJhOWI0MjUwYjM0ZDc0ZWEzYjAifQ=="/>
  </w:docVars>
  <w:rsids>
    <w:rsidRoot w:val="6DFE28E2"/>
    <w:rsid w:val="00A860B6"/>
    <w:rsid w:val="0132394A"/>
    <w:rsid w:val="0221076B"/>
    <w:rsid w:val="032553FE"/>
    <w:rsid w:val="03443858"/>
    <w:rsid w:val="059C797B"/>
    <w:rsid w:val="06403FB1"/>
    <w:rsid w:val="06DC0977"/>
    <w:rsid w:val="074402CA"/>
    <w:rsid w:val="078B45A5"/>
    <w:rsid w:val="08AC6127"/>
    <w:rsid w:val="092D3BB7"/>
    <w:rsid w:val="094A629B"/>
    <w:rsid w:val="09FC7BB0"/>
    <w:rsid w:val="0A3A1B1C"/>
    <w:rsid w:val="0AA6106D"/>
    <w:rsid w:val="0AD16319"/>
    <w:rsid w:val="0BD240F7"/>
    <w:rsid w:val="0BEF7729"/>
    <w:rsid w:val="0C914A49"/>
    <w:rsid w:val="0CDD0FA5"/>
    <w:rsid w:val="0D606722"/>
    <w:rsid w:val="0D8D1C36"/>
    <w:rsid w:val="0DF04D08"/>
    <w:rsid w:val="0E796AAB"/>
    <w:rsid w:val="0F56503F"/>
    <w:rsid w:val="0FA23087"/>
    <w:rsid w:val="1021564D"/>
    <w:rsid w:val="10993435"/>
    <w:rsid w:val="10C36704"/>
    <w:rsid w:val="11692E07"/>
    <w:rsid w:val="125735A8"/>
    <w:rsid w:val="12B502CE"/>
    <w:rsid w:val="12D049AE"/>
    <w:rsid w:val="12F403A9"/>
    <w:rsid w:val="1451468D"/>
    <w:rsid w:val="15AD1A96"/>
    <w:rsid w:val="160C28FB"/>
    <w:rsid w:val="16210154"/>
    <w:rsid w:val="165A5414"/>
    <w:rsid w:val="173105C7"/>
    <w:rsid w:val="17AF1790"/>
    <w:rsid w:val="17DF02C7"/>
    <w:rsid w:val="188A2317"/>
    <w:rsid w:val="19461F1D"/>
    <w:rsid w:val="197426D9"/>
    <w:rsid w:val="19831126"/>
    <w:rsid w:val="19E35721"/>
    <w:rsid w:val="1A756CC1"/>
    <w:rsid w:val="1AFE6CB6"/>
    <w:rsid w:val="1BE91714"/>
    <w:rsid w:val="1C0320AA"/>
    <w:rsid w:val="1C1F5136"/>
    <w:rsid w:val="1D4330A6"/>
    <w:rsid w:val="1E562965"/>
    <w:rsid w:val="1F3303C2"/>
    <w:rsid w:val="1F3D7790"/>
    <w:rsid w:val="1FCA7D76"/>
    <w:rsid w:val="1FCF29CF"/>
    <w:rsid w:val="1FF40688"/>
    <w:rsid w:val="200B777F"/>
    <w:rsid w:val="20A16773"/>
    <w:rsid w:val="2187093B"/>
    <w:rsid w:val="22325497"/>
    <w:rsid w:val="23D26A5D"/>
    <w:rsid w:val="24735535"/>
    <w:rsid w:val="24941CB8"/>
    <w:rsid w:val="25576F2E"/>
    <w:rsid w:val="25BE3245"/>
    <w:rsid w:val="25ED1E01"/>
    <w:rsid w:val="274517C9"/>
    <w:rsid w:val="29E86258"/>
    <w:rsid w:val="29F17927"/>
    <w:rsid w:val="2A7D74CC"/>
    <w:rsid w:val="2A952A67"/>
    <w:rsid w:val="2B277B63"/>
    <w:rsid w:val="2C3A5674"/>
    <w:rsid w:val="2C901738"/>
    <w:rsid w:val="2D256324"/>
    <w:rsid w:val="2DB31B82"/>
    <w:rsid w:val="2DE153C4"/>
    <w:rsid w:val="2F065CE2"/>
    <w:rsid w:val="2FD842B8"/>
    <w:rsid w:val="2FDD1A73"/>
    <w:rsid w:val="3069477A"/>
    <w:rsid w:val="30D51E0F"/>
    <w:rsid w:val="318D4498"/>
    <w:rsid w:val="31F723E5"/>
    <w:rsid w:val="322C1F03"/>
    <w:rsid w:val="325648BA"/>
    <w:rsid w:val="32EB1476"/>
    <w:rsid w:val="33944C81"/>
    <w:rsid w:val="33F0294E"/>
    <w:rsid w:val="34C93A39"/>
    <w:rsid w:val="354B08F2"/>
    <w:rsid w:val="358E1830"/>
    <w:rsid w:val="359E7549"/>
    <w:rsid w:val="364B5886"/>
    <w:rsid w:val="365867EC"/>
    <w:rsid w:val="368E4F3A"/>
    <w:rsid w:val="377F0D27"/>
    <w:rsid w:val="38044C0A"/>
    <w:rsid w:val="39B20BAE"/>
    <w:rsid w:val="3A282FB0"/>
    <w:rsid w:val="3AE710BD"/>
    <w:rsid w:val="3B1C19B6"/>
    <w:rsid w:val="3B734720"/>
    <w:rsid w:val="3C94492D"/>
    <w:rsid w:val="3C981988"/>
    <w:rsid w:val="3CD967E3"/>
    <w:rsid w:val="3D712EC0"/>
    <w:rsid w:val="3DDD2303"/>
    <w:rsid w:val="3E157CEF"/>
    <w:rsid w:val="3E3F6B1A"/>
    <w:rsid w:val="3EB63280"/>
    <w:rsid w:val="40AB66E9"/>
    <w:rsid w:val="41863C3D"/>
    <w:rsid w:val="42022339"/>
    <w:rsid w:val="42042555"/>
    <w:rsid w:val="42472441"/>
    <w:rsid w:val="44F763A1"/>
    <w:rsid w:val="454C7710"/>
    <w:rsid w:val="45A32084"/>
    <w:rsid w:val="46B67B95"/>
    <w:rsid w:val="471C3E9C"/>
    <w:rsid w:val="47D76015"/>
    <w:rsid w:val="48036E0A"/>
    <w:rsid w:val="481D611E"/>
    <w:rsid w:val="48D041B8"/>
    <w:rsid w:val="49325BF9"/>
    <w:rsid w:val="4A2C2648"/>
    <w:rsid w:val="4A8626B0"/>
    <w:rsid w:val="4B5160DF"/>
    <w:rsid w:val="4BCB7C3F"/>
    <w:rsid w:val="4D306B49"/>
    <w:rsid w:val="4E473EF5"/>
    <w:rsid w:val="4E971AD1"/>
    <w:rsid w:val="4ED41501"/>
    <w:rsid w:val="4F381A8F"/>
    <w:rsid w:val="4F756840"/>
    <w:rsid w:val="51346287"/>
    <w:rsid w:val="518C18F1"/>
    <w:rsid w:val="51E67581"/>
    <w:rsid w:val="5238328D"/>
    <w:rsid w:val="525070F0"/>
    <w:rsid w:val="53100898"/>
    <w:rsid w:val="53231B45"/>
    <w:rsid w:val="53325135"/>
    <w:rsid w:val="54B41BB8"/>
    <w:rsid w:val="55A82D9F"/>
    <w:rsid w:val="5705494D"/>
    <w:rsid w:val="575977EC"/>
    <w:rsid w:val="5898359F"/>
    <w:rsid w:val="58C3686E"/>
    <w:rsid w:val="58D740C7"/>
    <w:rsid w:val="597B2CA5"/>
    <w:rsid w:val="5A985AD8"/>
    <w:rsid w:val="5B461090"/>
    <w:rsid w:val="5B7D7EE8"/>
    <w:rsid w:val="5BC8649C"/>
    <w:rsid w:val="5C164F06"/>
    <w:rsid w:val="5C7D4706"/>
    <w:rsid w:val="5CF66C8B"/>
    <w:rsid w:val="5D2B6790"/>
    <w:rsid w:val="5D2F3565"/>
    <w:rsid w:val="5D3F5111"/>
    <w:rsid w:val="5D465377"/>
    <w:rsid w:val="5D7C5EAE"/>
    <w:rsid w:val="5DD0053A"/>
    <w:rsid w:val="5DDD2C8F"/>
    <w:rsid w:val="5E4079C8"/>
    <w:rsid w:val="5EFA2103"/>
    <w:rsid w:val="5F112F74"/>
    <w:rsid w:val="5FA647F3"/>
    <w:rsid w:val="5FC65787"/>
    <w:rsid w:val="5FF732A1"/>
    <w:rsid w:val="604A1623"/>
    <w:rsid w:val="606575F6"/>
    <w:rsid w:val="612D26F2"/>
    <w:rsid w:val="6209135A"/>
    <w:rsid w:val="631C54E6"/>
    <w:rsid w:val="638B5099"/>
    <w:rsid w:val="64AC465A"/>
    <w:rsid w:val="64F46001"/>
    <w:rsid w:val="65553CF3"/>
    <w:rsid w:val="657F58CB"/>
    <w:rsid w:val="662951DB"/>
    <w:rsid w:val="66DC0AFB"/>
    <w:rsid w:val="672A7AB8"/>
    <w:rsid w:val="67426492"/>
    <w:rsid w:val="685017A0"/>
    <w:rsid w:val="68AD7C27"/>
    <w:rsid w:val="69B550FE"/>
    <w:rsid w:val="6AB44AD5"/>
    <w:rsid w:val="6B7D1E5C"/>
    <w:rsid w:val="6BFD666D"/>
    <w:rsid w:val="6C040580"/>
    <w:rsid w:val="6C3A69EF"/>
    <w:rsid w:val="6DFE28E2"/>
    <w:rsid w:val="6EA90DE3"/>
    <w:rsid w:val="6F996444"/>
    <w:rsid w:val="6F9B59F7"/>
    <w:rsid w:val="6FB84006"/>
    <w:rsid w:val="6FC0720B"/>
    <w:rsid w:val="701D01BA"/>
    <w:rsid w:val="70673B2B"/>
    <w:rsid w:val="72707AB7"/>
    <w:rsid w:val="73B01345"/>
    <w:rsid w:val="73CB617F"/>
    <w:rsid w:val="73CE39F1"/>
    <w:rsid w:val="74556053"/>
    <w:rsid w:val="74942A15"/>
    <w:rsid w:val="74A41E84"/>
    <w:rsid w:val="75454A4C"/>
    <w:rsid w:val="75A1463D"/>
    <w:rsid w:val="75B570E6"/>
    <w:rsid w:val="75EF3F75"/>
    <w:rsid w:val="76B545D8"/>
    <w:rsid w:val="77C4420A"/>
    <w:rsid w:val="78680440"/>
    <w:rsid w:val="787715E5"/>
    <w:rsid w:val="788824AB"/>
    <w:rsid w:val="78F85C68"/>
    <w:rsid w:val="7931117A"/>
    <w:rsid w:val="795B2F9B"/>
    <w:rsid w:val="7AB61937"/>
    <w:rsid w:val="7B474C85"/>
    <w:rsid w:val="7CCF6CE0"/>
    <w:rsid w:val="7D3D1E9B"/>
    <w:rsid w:val="7D625DA6"/>
    <w:rsid w:val="7E7B3006"/>
    <w:rsid w:val="7EA67F14"/>
    <w:rsid w:val="7EF96296"/>
    <w:rsid w:val="7F21759B"/>
    <w:rsid w:val="7FA7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1903</Words>
  <Characters>2020</Characters>
  <Lines>0</Lines>
  <Paragraphs>0</Paragraphs>
  <TotalTime>6</TotalTime>
  <ScaleCrop>false</ScaleCrop>
  <LinksUpToDate>false</LinksUpToDate>
  <CharactersWithSpaces>2027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2022-07-15T02:32:00Z</dcterms:created>
  <dc:creator>一日看尽长安花</dc:creator>
  <cp:lastModifiedBy>x</cp:lastModifiedBy>
  <cp:lastPrinted>2022-07-29T03:38:00Z</cp:lastPrinted>
  <dcterms:modified xsi:type="dcterms:W3CDTF">2022-08-05T13:01:33Z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2DCE2B17D3504571B05DA4BFCC7414BC</vt:lpwstr>
  </property>
</Properties>
</file>