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 xml:space="preserve">附件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80" w:lineRule="exact"/>
        <w:contextualSpacing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highlight w:val="none"/>
        </w:rPr>
        <w:t>报名登记表</w:t>
      </w:r>
    </w:p>
    <w:p>
      <w:pPr>
        <w:spacing w:line="580" w:lineRule="exact"/>
        <w:contextualSpacing/>
        <w:jc w:val="left"/>
        <w:rPr>
          <w:rFonts w:ascii="Times New Roman" w:hAnsi="Times New Roman" w:eastAsia="仿宋_GB2312"/>
          <w:b/>
          <w:bCs/>
          <w:color w:val="000000"/>
          <w:kern w:val="0"/>
          <w:sz w:val="44"/>
          <w:szCs w:val="44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24"/>
          <w:highlight w:val="none"/>
        </w:rPr>
        <w:t>应聘单位及岗位：</w:t>
      </w: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686"/>
        <w:gridCol w:w="990"/>
        <w:gridCol w:w="675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性   别</w:t>
            </w:r>
          </w:p>
        </w:tc>
        <w:tc>
          <w:tcPr>
            <w:tcW w:w="167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男</w:t>
            </w:r>
          </w:p>
        </w:tc>
        <w:tc>
          <w:tcPr>
            <w:tcW w:w="67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1986.03</w:t>
            </w:r>
          </w:p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籍   贯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四川眉山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重庆合川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2011.07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经济师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其他资格证书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注册会计师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学   历</w:t>
            </w:r>
          </w:p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研究生</w:t>
            </w:r>
          </w:p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5"/>
                <w:szCs w:val="25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××××大学 ××××专业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××××公司××××部门××××岗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学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习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简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  <w:t>2005.09-2009.07</w:t>
            </w: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  <w:t>×××大学×××专业大学本科学生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  <w:t>2009.09-2011.07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  <w:t>×××大学×××专业硕士研究生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  <w:t>2011.07-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  <w:t>×××公司×××部门×××岗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家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庭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主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成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员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及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重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社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会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关</w:t>
            </w:r>
          </w:p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9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政治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3895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妻子(丈夫)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李  四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1985.10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群    众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×××（单位）×××（职务）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女儿(儿子)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张××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2010.03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群    众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×××小学学生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父亲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张××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1954.02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中共党员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×××（单位）×××（职务）（退休）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母亲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王××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群    众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×××（单位）×××（职务）（已故）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主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要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业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（填写从事与应聘岗位相关的工作内容和取得的各种成绩等）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成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获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奖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情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（填写获得的专利、职业资格证书以及荣誉称号等）</w:t>
            </w:r>
          </w:p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580" w:lineRule="exact"/>
              <w:contextualSpacing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580" w:lineRule="exact"/>
              <w:ind w:firstLine="420"/>
              <w:contextualSpacing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p>
      <w:pPr>
        <w:pStyle w:val="2"/>
      </w:pPr>
    </w:p>
    <w:p/>
    <w:p>
      <w:pPr>
        <w:spacing w:line="580" w:lineRule="exact"/>
        <w:contextualSpacing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  <w:highlight w:val="none"/>
        </w:rPr>
        <w:t>填写说明</w:t>
      </w:r>
    </w:p>
    <w:p>
      <w:pPr>
        <w:spacing w:line="580" w:lineRule="exact"/>
        <w:contextualSpacing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1.样表模板不可修改；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2.民族，写全称，如“汉族”；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3.入党时间、职称、在职教育等，若无，则空白，不写“无”；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4.学历一般填写“大专”、“大学”、“研究生”，学位一般填写“学士”、“硕士”、“博士”，学历学位断行；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5.工作学习简历，从初始高等教育填起，保持时间连续，最后一条不写“至今”；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6.家庭成员填写具体称谓，按“配偶—子女—父母”顺序填写；出生年月具体到月；工作单位及职务写到一起。</w:t>
      </w:r>
    </w:p>
    <w:p>
      <w:pPr>
        <w:spacing w:line="580" w:lineRule="exact"/>
        <w:ind w:firstLine="640"/>
        <w:contextualSpacing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7.重要社会关系填写在集团及下属单位工作的三代以内旁系血亲关系、近姻亲关系亲属。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TliMTViYzg1YmM4MTA2NzM5MDAwYzY2ZGQ2MDAifQ=="/>
  </w:docVars>
  <w:rsids>
    <w:rsidRoot w:val="608379A6"/>
    <w:rsid w:val="13C107A1"/>
    <w:rsid w:val="608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2022-07-28T13:15:00Z</dcterms:created>
  <dc:creator>yang</dc:creator>
  <cp:lastModifiedBy>yang</cp:lastModifiedBy>
  <dcterms:modified xsi:type="dcterms:W3CDTF">2022-07-28T13:16:53Z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77B18BB7295341E7B2DBB971FBE5C182</vt:lpwstr>
  </property>
</Properties>
</file>